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E8" w:rsidRDefault="00EE2FA7">
      <w:pPr>
        <w:pStyle w:val="FORMATTEXT"/>
        <w:jc w:val="right"/>
      </w:pPr>
      <w:r>
        <w:t>Приложение N 5</w:t>
      </w:r>
    </w:p>
    <w:p w:rsidR="00491DE8" w:rsidRDefault="00EE2FA7">
      <w:pPr>
        <w:pStyle w:val="FORMATTEXT"/>
        <w:jc w:val="right"/>
      </w:pPr>
      <w:r>
        <w:t>к Административному регламенту</w:t>
      </w:r>
    </w:p>
    <w:p w:rsidR="00491DE8" w:rsidRDefault="00EE2FA7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491DE8" w:rsidRDefault="00EE2FA7">
      <w:pPr>
        <w:pStyle w:val="FORMATTEXT"/>
        <w:jc w:val="right"/>
      </w:pPr>
      <w:r>
        <w:t>технологическому и атомному надзору</w:t>
      </w:r>
    </w:p>
    <w:p w:rsidR="00491DE8" w:rsidRDefault="00EE2FA7">
      <w:pPr>
        <w:pStyle w:val="FORMATTEXT"/>
        <w:jc w:val="right"/>
      </w:pPr>
      <w:r>
        <w:t>предоставления государственной услуги</w:t>
      </w:r>
    </w:p>
    <w:p w:rsidR="00491DE8" w:rsidRDefault="00EE2FA7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491DE8" w:rsidRDefault="00EE2FA7">
      <w:pPr>
        <w:pStyle w:val="FORMATTEXT"/>
        <w:jc w:val="right"/>
      </w:pPr>
      <w:r>
        <w:t>производственных объектов</w:t>
      </w:r>
    </w:p>
    <w:p w:rsidR="00491DE8" w:rsidRDefault="00EE2FA7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491DE8" w:rsidRDefault="00EE2FA7">
      <w:pPr>
        <w:pStyle w:val="FORMATTEXT"/>
        <w:jc w:val="right"/>
      </w:pPr>
      <w:r>
        <w:t>производственных объектов</w:t>
      </w:r>
    </w:p>
    <w:p w:rsidR="00491DE8" w:rsidRDefault="00EE2FA7">
      <w:pPr>
        <w:pStyle w:val="FORMATTEXT"/>
        <w:jc w:val="right"/>
      </w:pPr>
      <w:r>
        <w:t>от 8 апреля 2019 года N 140</w:t>
      </w:r>
    </w:p>
    <w:p w:rsidR="00491DE8" w:rsidRDefault="00491DE8">
      <w:pPr>
        <w:pStyle w:val="FORMATTEXT"/>
        <w:jc w:val="right"/>
      </w:pPr>
    </w:p>
    <w:p w:rsidR="00491DE8" w:rsidRDefault="00EE2FA7">
      <w:pPr>
        <w:pStyle w:val="FORMATTEXT"/>
        <w:jc w:val="right"/>
      </w:pPr>
      <w:r>
        <w:t xml:space="preserve">  </w:t>
      </w:r>
    </w:p>
    <w:p w:rsidR="00491DE8" w:rsidRDefault="00EE2FA7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491D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91DE8" w:rsidRDefault="00EE2FA7">
      <w:pPr>
        <w:pStyle w:val="HEADER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В территориальный орган Ростехнадзора </w:t>
      </w:r>
    </w:p>
    <w:p w:rsidR="00491DE8" w:rsidRDefault="00491DE8">
      <w:pPr>
        <w:pStyle w:val="HEADERTEXT"/>
        <w:rPr>
          <w:b/>
          <w:bCs/>
        </w:rPr>
      </w:pP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491DE8" w:rsidRDefault="00491DE8">
      <w:pPr>
        <w:pStyle w:val="HEADERTEXT"/>
        <w:rPr>
          <w:b/>
          <w:bCs/>
        </w:rPr>
      </w:pP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491DE8" w:rsidRDefault="00EE2F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прекращении предоставления государственной услуги </w:t>
      </w:r>
    </w:p>
    <w:p w:rsidR="00491DE8" w:rsidRDefault="00EE2FA7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491DE8" w:rsidRDefault="00491DE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340"/>
        <w:gridCol w:w="2970"/>
      </w:tblGrid>
      <w:tr w:rsidR="00491DE8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заявления о предоставлении государственной услуги, присвоенный территориальным органом Ростехнадзора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заявления о предоставлении государственной услуги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91DE8" w:rsidRDefault="00EE2FA7">
      <w:pPr>
        <w:pStyle w:val="FORMATTEXT"/>
        <w:ind w:firstLine="568"/>
        <w:jc w:val="both"/>
      </w:pPr>
      <w:r>
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</w:r>
    </w:p>
    <w:p w:rsidR="00491DE8" w:rsidRDefault="00491DE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Способ получения: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491DE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1DE8"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491DE8"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</w:tr>
      <w:tr w:rsidR="00491DE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491D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DE8" w:rsidRDefault="00EE2FA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491DE8" w:rsidRDefault="00491DE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91DE8" w:rsidRDefault="00491DE8">
      <w:pPr>
        <w:pStyle w:val="FORMATTEXT"/>
      </w:pPr>
    </w:p>
    <w:p w:rsidR="00491DE8" w:rsidRDefault="00491DE8">
      <w:pPr>
        <w:pStyle w:val="FORMATTEXT"/>
      </w:pPr>
    </w:p>
    <w:p w:rsidR="00491DE8" w:rsidRDefault="00EE2FA7">
      <w:pPr>
        <w:pStyle w:val="FORMATTEXT"/>
      </w:pPr>
      <w:r>
        <w:t>     </w:t>
      </w:r>
    </w:p>
    <w:sectPr w:rsidR="00491DE8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7B" w:rsidRDefault="008C527B">
      <w:pPr>
        <w:spacing w:after="0" w:line="240" w:lineRule="auto"/>
      </w:pPr>
      <w:r>
        <w:separator/>
      </w:r>
    </w:p>
  </w:endnote>
  <w:endnote w:type="continuationSeparator" w:id="0">
    <w:p w:rsidR="008C527B" w:rsidRDefault="008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7B" w:rsidRDefault="008C527B">
      <w:pPr>
        <w:spacing w:after="0" w:line="240" w:lineRule="auto"/>
      </w:pPr>
      <w:r>
        <w:separator/>
      </w:r>
    </w:p>
  </w:footnote>
  <w:footnote w:type="continuationSeparator" w:id="0">
    <w:p w:rsidR="008C527B" w:rsidRDefault="008C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2E33FF"/>
    <w:rsid w:val="003D027C"/>
    <w:rsid w:val="00446A77"/>
    <w:rsid w:val="00491DE8"/>
    <w:rsid w:val="00863B68"/>
    <w:rsid w:val="008C527B"/>
    <w:rsid w:val="00C479EB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7B"/>
  </w:style>
  <w:style w:type="paragraph" w:styleId="a5">
    <w:name w:val="footer"/>
    <w:basedOn w:val="a"/>
    <w:link w:val="a6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7B"/>
  </w:style>
  <w:style w:type="paragraph" w:styleId="a7">
    <w:name w:val="Balloon Text"/>
    <w:basedOn w:val="a"/>
    <w:link w:val="a8"/>
    <w:uiPriority w:val="99"/>
    <w:semiHidden/>
    <w:unhideWhenUsed/>
    <w:rsid w:val="008C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7B"/>
  </w:style>
  <w:style w:type="paragraph" w:styleId="a5">
    <w:name w:val="footer"/>
    <w:basedOn w:val="a"/>
    <w:link w:val="a6"/>
    <w:uiPriority w:val="99"/>
    <w:unhideWhenUsed/>
    <w:rsid w:val="008C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7B"/>
  </w:style>
  <w:style w:type="paragraph" w:styleId="a7">
    <w:name w:val="Balloon Text"/>
    <w:basedOn w:val="a"/>
    <w:link w:val="a8"/>
    <w:uiPriority w:val="99"/>
    <w:semiHidden/>
    <w:unhideWhenUsed/>
    <w:rsid w:val="008C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</dc:title>
  <dc:creator>Шпенглер</dc:creator>
  <cp:lastModifiedBy>Шпенглер</cp:lastModifiedBy>
  <cp:revision>5</cp:revision>
  <dcterms:created xsi:type="dcterms:W3CDTF">2021-09-13T01:14:00Z</dcterms:created>
  <dcterms:modified xsi:type="dcterms:W3CDTF">2021-09-20T05:29:00Z</dcterms:modified>
</cp:coreProperties>
</file>